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Pr="00044E25" w:rsidRDefault="002B418F" w:rsidP="002B41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2" w:type="dxa"/>
        <w:tblLayout w:type="fixed"/>
        <w:tblLook w:val="04A0" w:firstRow="1" w:lastRow="0" w:firstColumn="1" w:lastColumn="0" w:noHBand="0" w:noVBand="1"/>
      </w:tblPr>
      <w:tblGrid>
        <w:gridCol w:w="1008"/>
        <w:gridCol w:w="2404"/>
        <w:gridCol w:w="1350"/>
        <w:gridCol w:w="1702"/>
        <w:gridCol w:w="2258"/>
        <w:gridCol w:w="1170"/>
      </w:tblGrid>
      <w:tr w:rsidR="00044E25" w:rsidRPr="00044E25" w:rsidTr="00044E25">
        <w:tc>
          <w:tcPr>
            <w:tcW w:w="9892" w:type="dxa"/>
            <w:gridSpan w:val="6"/>
            <w:shd w:val="clear" w:color="auto" w:fill="BFBFBF" w:themeFill="background1" w:themeFillShade="BF"/>
          </w:tcPr>
          <w:p w:rsidR="00044E25" w:rsidRPr="00044E25" w:rsidRDefault="00044E25" w:rsidP="002B418F">
            <w:pPr>
              <w:jc w:val="both"/>
              <w:rPr>
                <w:rFonts w:ascii="Times New Roman" w:hAnsi="Times New Roman" w:cs="Times New Roman"/>
              </w:rPr>
            </w:pPr>
          </w:p>
          <w:p w:rsidR="00044E25" w:rsidRDefault="00044E25" w:rsidP="00044E25">
            <w:pPr>
              <w:jc w:val="center"/>
              <w:rPr>
                <w:rFonts w:ascii="Times New Roman" w:hAnsi="Times New Roman" w:cs="Times New Roman"/>
              </w:rPr>
            </w:pPr>
          </w:p>
          <w:p w:rsidR="00044E25" w:rsidRPr="00044E25" w:rsidRDefault="00044E25" w:rsidP="00044E25">
            <w:pPr>
              <w:jc w:val="center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Asbury Memorial United Methodist Church</w:t>
            </w:r>
          </w:p>
          <w:p w:rsidR="00044E25" w:rsidRPr="00044E25" w:rsidRDefault="00044E25" w:rsidP="00044E25">
            <w:pPr>
              <w:jc w:val="center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Children’s Church Schedule 2015</w:t>
            </w:r>
          </w:p>
          <w:p w:rsidR="00044E25" w:rsidRPr="00044E25" w:rsidRDefault="00044E25" w:rsidP="002B418F">
            <w:pPr>
              <w:jc w:val="both"/>
              <w:rPr>
                <w:rFonts w:ascii="Times New Roman" w:hAnsi="Times New Roman" w:cs="Times New Roman"/>
              </w:rPr>
            </w:pPr>
          </w:p>
          <w:p w:rsidR="00044E25" w:rsidRPr="00044E25" w:rsidRDefault="00044E25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01.04.15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2258" w:type="dxa"/>
          </w:tcPr>
          <w:p w:rsidR="002B418F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C426C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01.11.15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2258" w:type="dxa"/>
          </w:tcPr>
          <w:p w:rsidR="002B418F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C426C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01.18.15</w:t>
            </w:r>
          </w:p>
        </w:tc>
        <w:tc>
          <w:tcPr>
            <w:tcW w:w="2404" w:type="dxa"/>
          </w:tcPr>
          <w:p w:rsidR="001C3AFA" w:rsidRPr="00044E25" w:rsidRDefault="00044E25" w:rsidP="002B4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Claire </w:t>
            </w:r>
            <w:r w:rsidR="00E878E5" w:rsidRPr="00044E25">
              <w:rPr>
                <w:rFonts w:ascii="Times New Roman" w:hAnsi="Times New Roman" w:cs="Times New Roman"/>
              </w:rPr>
              <w:t>Bailey</w:t>
            </w:r>
            <w:r w:rsidR="004A2134" w:rsidRPr="00044E25">
              <w:rPr>
                <w:rFonts w:ascii="Times New Roman" w:hAnsi="Times New Roman" w:cs="Times New Roman"/>
              </w:rPr>
              <w:t>/JG</w:t>
            </w:r>
            <w:r w:rsidR="00EE3380" w:rsidRPr="00044E25">
              <w:rPr>
                <w:rFonts w:ascii="Times New Roman" w:hAnsi="Times New Roman" w:cs="Times New Roman"/>
              </w:rPr>
              <w:t xml:space="preserve"> for CB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07.19.2015</w:t>
            </w:r>
          </w:p>
        </w:tc>
        <w:tc>
          <w:tcPr>
            <w:tcW w:w="2258" w:type="dxa"/>
          </w:tcPr>
          <w:p w:rsidR="002B418F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Madeline Moseley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01.25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 McVay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07.26.2015</w:t>
            </w:r>
          </w:p>
        </w:tc>
        <w:tc>
          <w:tcPr>
            <w:tcW w:w="2258" w:type="dxa"/>
          </w:tcPr>
          <w:p w:rsidR="002B418F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</w:t>
            </w:r>
            <w:r w:rsidR="004A2134" w:rsidRPr="00044E25">
              <w:rPr>
                <w:rFonts w:ascii="Times New Roman" w:hAnsi="Times New Roman" w:cs="Times New Roman"/>
              </w:rPr>
              <w:t xml:space="preserve"> McVay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02.01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08.02.2015</w:t>
            </w:r>
          </w:p>
        </w:tc>
        <w:tc>
          <w:tcPr>
            <w:tcW w:w="2258" w:type="dxa"/>
          </w:tcPr>
          <w:p w:rsidR="002B418F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02.08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 Goforth</w:t>
            </w:r>
            <w:r w:rsidR="004A2134" w:rsidRPr="00044E25">
              <w:rPr>
                <w:rFonts w:ascii="Times New Roman" w:hAnsi="Times New Roman" w:cs="Times New Roman"/>
              </w:rPr>
              <w:t>/CB?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08.09.2015</w:t>
            </w:r>
          </w:p>
        </w:tc>
        <w:tc>
          <w:tcPr>
            <w:tcW w:w="2258" w:type="dxa"/>
          </w:tcPr>
          <w:p w:rsidR="002B418F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 Goforth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02.15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2B418F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 Jackson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08.16.2015</w:t>
            </w:r>
          </w:p>
        </w:tc>
        <w:tc>
          <w:tcPr>
            <w:tcW w:w="2258" w:type="dxa"/>
          </w:tcPr>
          <w:p w:rsidR="002B418F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Judi Harvin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02.22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Mardy Murphy</w:t>
            </w:r>
          </w:p>
        </w:tc>
        <w:tc>
          <w:tcPr>
            <w:tcW w:w="1350" w:type="dxa"/>
          </w:tcPr>
          <w:p w:rsidR="002B418F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Lent begins</w:t>
            </w: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08.23.2015</w:t>
            </w:r>
          </w:p>
        </w:tc>
        <w:tc>
          <w:tcPr>
            <w:tcW w:w="2258" w:type="dxa"/>
          </w:tcPr>
          <w:p w:rsidR="002B418F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 Jackson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03.01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08.30.2015</w:t>
            </w:r>
          </w:p>
        </w:tc>
        <w:tc>
          <w:tcPr>
            <w:tcW w:w="2258" w:type="dxa"/>
          </w:tcPr>
          <w:p w:rsidR="009C7CB6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Sam &amp; Elaine Rich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A03509" w:rsidP="00C426C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03.</w:t>
            </w:r>
            <w:r w:rsidR="00C426C5" w:rsidRPr="00044E25">
              <w:rPr>
                <w:rFonts w:ascii="Times New Roman" w:hAnsi="Times New Roman" w:cs="Times New Roman"/>
              </w:rPr>
              <w:t>08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="00C426C5"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2258" w:type="dxa"/>
          </w:tcPr>
          <w:p w:rsidR="002B418F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C426C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03.15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1C3AFA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Madeline Moseley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09.13.2015</w:t>
            </w:r>
          </w:p>
        </w:tc>
        <w:tc>
          <w:tcPr>
            <w:tcW w:w="2258" w:type="dxa"/>
          </w:tcPr>
          <w:p w:rsidR="002B418F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03.22</w:t>
            </w:r>
            <w:r w:rsidR="004C5827" w:rsidRPr="00044E25">
              <w:rPr>
                <w:rFonts w:ascii="Times New Roman" w:hAnsi="Times New Roman" w:cs="Times New Roman"/>
              </w:rPr>
              <w:t>.</w:t>
            </w:r>
            <w:r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763955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</w:t>
            </w:r>
            <w:r w:rsidR="004A2134" w:rsidRPr="00044E25">
              <w:rPr>
                <w:rFonts w:ascii="Times New Roman" w:hAnsi="Times New Roman" w:cs="Times New Roman"/>
              </w:rPr>
              <w:t xml:space="preserve"> McVay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09.20.2015</w:t>
            </w:r>
          </w:p>
        </w:tc>
        <w:tc>
          <w:tcPr>
            <w:tcW w:w="2258" w:type="dxa"/>
          </w:tcPr>
          <w:p w:rsidR="002B418F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Claire Bailey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8F" w:rsidRPr="00044E25" w:rsidTr="00044E25">
        <w:tc>
          <w:tcPr>
            <w:tcW w:w="1008" w:type="dxa"/>
          </w:tcPr>
          <w:p w:rsidR="002B418F" w:rsidRPr="00044E25" w:rsidRDefault="001C3AF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03</w:t>
            </w:r>
            <w:r w:rsidR="002B418F" w:rsidRPr="00044E25">
              <w:rPr>
                <w:rFonts w:ascii="Times New Roman" w:hAnsi="Times New Roman" w:cs="Times New Roman"/>
              </w:rPr>
              <w:t>.</w:t>
            </w:r>
            <w:r w:rsidR="00C426C5" w:rsidRPr="00044E25">
              <w:rPr>
                <w:rFonts w:ascii="Times New Roman" w:hAnsi="Times New Roman" w:cs="Times New Roman"/>
              </w:rPr>
              <w:t>29</w:t>
            </w:r>
            <w:r w:rsidRPr="00044E25">
              <w:rPr>
                <w:rFonts w:ascii="Times New Roman" w:hAnsi="Times New Roman" w:cs="Times New Roman"/>
              </w:rPr>
              <w:t>.</w:t>
            </w:r>
            <w:r w:rsidR="00C426C5" w:rsidRPr="00044E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2B418F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Sam &amp; Elaine Rich</w:t>
            </w:r>
          </w:p>
        </w:tc>
        <w:tc>
          <w:tcPr>
            <w:tcW w:w="135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B418F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09.27.2015</w:t>
            </w:r>
          </w:p>
        </w:tc>
        <w:tc>
          <w:tcPr>
            <w:tcW w:w="2258" w:type="dxa"/>
          </w:tcPr>
          <w:p w:rsidR="002B418F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</w:t>
            </w:r>
            <w:r w:rsidR="004A2134" w:rsidRPr="00044E25">
              <w:rPr>
                <w:rFonts w:ascii="Times New Roman" w:hAnsi="Times New Roman" w:cs="Times New Roman"/>
              </w:rPr>
              <w:t xml:space="preserve"> McVay</w:t>
            </w:r>
          </w:p>
        </w:tc>
        <w:tc>
          <w:tcPr>
            <w:tcW w:w="1170" w:type="dxa"/>
          </w:tcPr>
          <w:p w:rsidR="002B418F" w:rsidRPr="00044E25" w:rsidRDefault="002B418F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04.05.15</w:t>
            </w:r>
          </w:p>
        </w:tc>
        <w:tc>
          <w:tcPr>
            <w:tcW w:w="2404" w:type="dxa"/>
          </w:tcPr>
          <w:p w:rsidR="001513A2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C426C5" w:rsidP="001513A2">
            <w:pPr>
              <w:tabs>
                <w:tab w:val="right" w:pos="1736"/>
              </w:tabs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10.04.2015</w:t>
            </w:r>
            <w:r w:rsidR="001513A2" w:rsidRPr="00044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8" w:type="dxa"/>
          </w:tcPr>
          <w:p w:rsidR="001513A2" w:rsidRPr="00044E25" w:rsidRDefault="00162EA3" w:rsidP="00464DDB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 Jackson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04.12.15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</w:t>
            </w:r>
            <w:r w:rsidR="004A2134" w:rsidRPr="00044E25">
              <w:rPr>
                <w:rFonts w:ascii="Times New Roman" w:hAnsi="Times New Roman" w:cs="Times New Roman"/>
              </w:rPr>
              <w:t xml:space="preserve"> Goforth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C426C5" w:rsidP="00C426C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10.11</w:t>
            </w:r>
            <w:r w:rsidR="001513A2" w:rsidRPr="00044E25">
              <w:rPr>
                <w:rFonts w:ascii="Times New Roman" w:hAnsi="Times New Roman" w:cs="Times New Roman"/>
              </w:rPr>
              <w:t>.201</w:t>
            </w:r>
            <w:r w:rsidRPr="00044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1513A2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 Goforth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04.19.15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</w:t>
            </w:r>
            <w:r w:rsidR="004A2134" w:rsidRPr="00044E25">
              <w:rPr>
                <w:rFonts w:ascii="Times New Roman" w:hAnsi="Times New Roman" w:cs="Times New Roman"/>
              </w:rPr>
              <w:t xml:space="preserve"> Jackson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10.18.2015</w:t>
            </w:r>
          </w:p>
        </w:tc>
        <w:tc>
          <w:tcPr>
            <w:tcW w:w="2258" w:type="dxa"/>
          </w:tcPr>
          <w:p w:rsidR="001513A2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0E" w:rsidRPr="00044E25" w:rsidTr="00044E25">
        <w:tc>
          <w:tcPr>
            <w:tcW w:w="1008" w:type="dxa"/>
          </w:tcPr>
          <w:p w:rsidR="007B670E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04.26.15</w:t>
            </w:r>
          </w:p>
        </w:tc>
        <w:tc>
          <w:tcPr>
            <w:tcW w:w="2404" w:type="dxa"/>
          </w:tcPr>
          <w:p w:rsidR="007B670E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Judi Harvin</w:t>
            </w:r>
          </w:p>
        </w:tc>
        <w:tc>
          <w:tcPr>
            <w:tcW w:w="135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10.25.2015</w:t>
            </w:r>
          </w:p>
        </w:tc>
        <w:tc>
          <w:tcPr>
            <w:tcW w:w="2258" w:type="dxa"/>
          </w:tcPr>
          <w:p w:rsidR="007B670E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Madeline Moseley</w:t>
            </w:r>
          </w:p>
        </w:tc>
        <w:tc>
          <w:tcPr>
            <w:tcW w:w="117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0E" w:rsidRPr="00044E25" w:rsidTr="00044E25">
        <w:tc>
          <w:tcPr>
            <w:tcW w:w="1008" w:type="dxa"/>
          </w:tcPr>
          <w:p w:rsidR="007B670E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05.03.15</w:t>
            </w:r>
          </w:p>
        </w:tc>
        <w:tc>
          <w:tcPr>
            <w:tcW w:w="2404" w:type="dxa"/>
          </w:tcPr>
          <w:p w:rsidR="007B670E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35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11.01.2015</w:t>
            </w:r>
          </w:p>
        </w:tc>
        <w:tc>
          <w:tcPr>
            <w:tcW w:w="2258" w:type="dxa"/>
          </w:tcPr>
          <w:p w:rsidR="007B670E" w:rsidRPr="00044E25" w:rsidRDefault="00E878E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Heather Post</w:t>
            </w:r>
          </w:p>
        </w:tc>
        <w:tc>
          <w:tcPr>
            <w:tcW w:w="117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0E" w:rsidRPr="00044E25" w:rsidTr="00044E25">
        <w:tc>
          <w:tcPr>
            <w:tcW w:w="1008" w:type="dxa"/>
          </w:tcPr>
          <w:p w:rsidR="007B670E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05.10.15</w:t>
            </w:r>
          </w:p>
        </w:tc>
        <w:tc>
          <w:tcPr>
            <w:tcW w:w="2404" w:type="dxa"/>
          </w:tcPr>
          <w:p w:rsidR="007B670E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35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2258" w:type="dxa"/>
          </w:tcPr>
          <w:p w:rsidR="007B670E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Margaret Tickle</w:t>
            </w:r>
          </w:p>
        </w:tc>
        <w:tc>
          <w:tcPr>
            <w:tcW w:w="117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0E" w:rsidRPr="00044E25" w:rsidTr="00044E25">
        <w:tc>
          <w:tcPr>
            <w:tcW w:w="1008" w:type="dxa"/>
          </w:tcPr>
          <w:p w:rsidR="007B670E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05.17.15</w:t>
            </w:r>
          </w:p>
        </w:tc>
        <w:tc>
          <w:tcPr>
            <w:tcW w:w="2404" w:type="dxa"/>
          </w:tcPr>
          <w:p w:rsidR="007B670E" w:rsidRPr="00044E25" w:rsidRDefault="00891226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Claire Bailey</w:t>
            </w:r>
          </w:p>
        </w:tc>
        <w:tc>
          <w:tcPr>
            <w:tcW w:w="135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11.15.2015</w:t>
            </w:r>
          </w:p>
        </w:tc>
        <w:tc>
          <w:tcPr>
            <w:tcW w:w="2258" w:type="dxa"/>
          </w:tcPr>
          <w:p w:rsidR="007B670E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Mardy Murphy</w:t>
            </w:r>
          </w:p>
        </w:tc>
        <w:tc>
          <w:tcPr>
            <w:tcW w:w="117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0E" w:rsidRPr="00044E25" w:rsidTr="00044E25">
        <w:tc>
          <w:tcPr>
            <w:tcW w:w="1008" w:type="dxa"/>
          </w:tcPr>
          <w:p w:rsidR="007B670E" w:rsidRPr="00044E25" w:rsidRDefault="007B670E" w:rsidP="007B670E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05.24.15</w:t>
            </w:r>
          </w:p>
        </w:tc>
        <w:tc>
          <w:tcPr>
            <w:tcW w:w="2404" w:type="dxa"/>
          </w:tcPr>
          <w:p w:rsidR="007B670E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</w:t>
            </w:r>
            <w:r w:rsidR="004A2134" w:rsidRPr="00044E25">
              <w:rPr>
                <w:rFonts w:ascii="Times New Roman" w:hAnsi="Times New Roman" w:cs="Times New Roman"/>
              </w:rPr>
              <w:t xml:space="preserve"> McVay</w:t>
            </w:r>
          </w:p>
        </w:tc>
        <w:tc>
          <w:tcPr>
            <w:tcW w:w="135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11.22.2015</w:t>
            </w:r>
          </w:p>
        </w:tc>
        <w:tc>
          <w:tcPr>
            <w:tcW w:w="2258" w:type="dxa"/>
          </w:tcPr>
          <w:p w:rsidR="007B670E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Sallyanne</w:t>
            </w:r>
            <w:r w:rsidR="004A2134" w:rsidRPr="00044E25">
              <w:rPr>
                <w:rFonts w:ascii="Times New Roman" w:hAnsi="Times New Roman" w:cs="Times New Roman"/>
              </w:rPr>
              <w:t xml:space="preserve"> McVay</w:t>
            </w:r>
          </w:p>
        </w:tc>
        <w:tc>
          <w:tcPr>
            <w:tcW w:w="1170" w:type="dxa"/>
          </w:tcPr>
          <w:p w:rsidR="007B670E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05.31.15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11.29</w:t>
            </w:r>
            <w:r w:rsidR="00C426C5" w:rsidRPr="00044E2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58" w:type="dxa"/>
          </w:tcPr>
          <w:p w:rsidR="001513A2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Megan Shook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06.07.15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 Goforth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12.06</w:t>
            </w:r>
            <w:r w:rsidR="00C426C5" w:rsidRPr="00044E2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58" w:type="dxa"/>
          </w:tcPr>
          <w:p w:rsidR="001513A2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Jennifer Goforth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06.14.15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 Jackson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12.13</w:t>
            </w:r>
            <w:r w:rsidR="00C426C5" w:rsidRPr="00044E2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58" w:type="dxa"/>
          </w:tcPr>
          <w:p w:rsidR="001513A2" w:rsidRPr="00044E25" w:rsidRDefault="00162EA3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Jessica Jackson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06.21.15</w:t>
            </w:r>
          </w:p>
        </w:tc>
        <w:tc>
          <w:tcPr>
            <w:tcW w:w="2404" w:type="dxa"/>
          </w:tcPr>
          <w:p w:rsidR="001513A2" w:rsidRPr="00044E25" w:rsidRDefault="00FC306A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Mardy Murphy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12.20</w:t>
            </w:r>
            <w:r w:rsidR="00C426C5" w:rsidRPr="00044E2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58" w:type="dxa"/>
          </w:tcPr>
          <w:p w:rsidR="001513A2" w:rsidRPr="00044E25" w:rsidRDefault="00162EA3" w:rsidP="00B31B1C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Judi Harvin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C426C5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06.28.15</w:t>
            </w:r>
          </w:p>
        </w:tc>
        <w:tc>
          <w:tcPr>
            <w:tcW w:w="2404" w:type="dxa"/>
          </w:tcPr>
          <w:p w:rsidR="001513A2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Sam &amp; Elaine Rich</w:t>
            </w: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7B670E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12.27</w:t>
            </w:r>
            <w:r w:rsidR="00C426C5" w:rsidRPr="00044E2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58" w:type="dxa"/>
          </w:tcPr>
          <w:p w:rsidR="001513A2" w:rsidRPr="00044E25" w:rsidRDefault="004A2134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Sam &amp; Elaine Rich</w:t>
            </w:r>
          </w:p>
        </w:tc>
        <w:tc>
          <w:tcPr>
            <w:tcW w:w="117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A2" w:rsidRPr="00044E25" w:rsidTr="00044E25">
        <w:tc>
          <w:tcPr>
            <w:tcW w:w="1008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513A2" w:rsidRPr="00044E25" w:rsidRDefault="001513A2" w:rsidP="002B4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513A2" w:rsidRPr="00044E25" w:rsidRDefault="00EE3380" w:rsidP="002B418F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Last updated</w:t>
            </w:r>
          </w:p>
        </w:tc>
        <w:tc>
          <w:tcPr>
            <w:tcW w:w="1170" w:type="dxa"/>
          </w:tcPr>
          <w:p w:rsidR="001513A2" w:rsidRPr="00044E25" w:rsidRDefault="00EE3380" w:rsidP="00044E25">
            <w:pPr>
              <w:jc w:val="both"/>
              <w:rPr>
                <w:rFonts w:ascii="Times New Roman" w:hAnsi="Times New Roman" w:cs="Times New Roman"/>
              </w:rPr>
            </w:pPr>
            <w:r w:rsidRPr="00044E25">
              <w:rPr>
                <w:rFonts w:ascii="Times New Roman" w:hAnsi="Times New Roman" w:cs="Times New Roman"/>
              </w:rPr>
              <w:t>1.2</w:t>
            </w:r>
            <w:r w:rsidR="00044E25">
              <w:rPr>
                <w:rFonts w:ascii="Times New Roman" w:hAnsi="Times New Roman" w:cs="Times New Roman"/>
              </w:rPr>
              <w:t>6</w:t>
            </w:r>
            <w:r w:rsidRPr="00044E25">
              <w:rPr>
                <w:rFonts w:ascii="Times New Roman" w:hAnsi="Times New Roman" w:cs="Times New Roman"/>
              </w:rPr>
              <w:t>.15</w:t>
            </w:r>
          </w:p>
        </w:tc>
      </w:tr>
    </w:tbl>
    <w:p w:rsidR="002B418F" w:rsidRDefault="002B418F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2B4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E25" w:rsidRDefault="00044E25" w:rsidP="00044E25">
      <w:pPr>
        <w:rPr>
          <w:b/>
          <w:u w:val="single"/>
        </w:rPr>
      </w:pPr>
    </w:p>
    <w:p w:rsidR="00044E25" w:rsidRPr="00044E25" w:rsidRDefault="00044E25" w:rsidP="00044E25">
      <w:pPr>
        <w:rPr>
          <w:rFonts w:ascii="Times New Roman" w:hAnsi="Times New Roman" w:cs="Times New Roman"/>
          <w:u w:val="single"/>
        </w:rPr>
      </w:pPr>
      <w:r w:rsidRPr="00044E25">
        <w:rPr>
          <w:rFonts w:ascii="Times New Roman" w:hAnsi="Times New Roman" w:cs="Times New Roman"/>
          <w:u w:val="single"/>
        </w:rPr>
        <w:t>CHILDREN’S CHURCH VOLUNTEER CONTACT INFORMATION: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Claire Bailey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828-337-3768 (cell)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Jennifer Goforth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828-484-8540</w:t>
      </w:r>
      <w:r>
        <w:rPr>
          <w:rFonts w:ascii="Times New Roman" w:hAnsi="Times New Roman" w:cs="Times New Roman"/>
        </w:rPr>
        <w:t xml:space="preserve"> (home)</w:t>
      </w:r>
      <w:r>
        <w:rPr>
          <w:rFonts w:ascii="Times New Roman" w:hAnsi="Times New Roman" w:cs="Times New Roman"/>
        </w:rPr>
        <w:tab/>
        <w:t>704-984-1437 (cell)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Judi Harvin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828-645-4749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Jessica Jackson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828-350-1948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25">
        <w:rPr>
          <w:rFonts w:ascii="Times New Roman" w:hAnsi="Times New Roman" w:cs="Times New Roman"/>
        </w:rPr>
        <w:t>Sallyanne McVay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</w:t>
      </w:r>
      <w:r w:rsidRPr="00044E25">
        <w:rPr>
          <w:rFonts w:ascii="Times New Roman" w:hAnsi="Times New Roman" w:cs="Times New Roman"/>
          <w:sz w:val="24"/>
          <w:szCs w:val="24"/>
        </w:rPr>
        <w:t>2</w:t>
      </w:r>
      <w:r w:rsidRPr="00044E25">
        <w:rPr>
          <w:rFonts w:ascii="Times New Roman" w:hAnsi="Times New Roman" w:cs="Times New Roman"/>
        </w:rPr>
        <w:t>30-4065 (cell)</w:t>
      </w:r>
      <w:r w:rsidRPr="00044E25">
        <w:rPr>
          <w:rFonts w:ascii="Times New Roman" w:hAnsi="Times New Roman" w:cs="Times New Roman"/>
        </w:rPr>
        <w:tab/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Madeline Moseley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828-253-6940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Mardy Murphy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828-776-1117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Heather Post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828-225-4251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Elaine &amp; Sam Rich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828-713-9194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Megan Shook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828-450-6797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Margaret Tickle</w:t>
      </w:r>
      <w:r w:rsidRPr="00044E25">
        <w:rPr>
          <w:rFonts w:ascii="Times New Roman" w:hAnsi="Times New Roman" w:cs="Times New Roman"/>
        </w:rPr>
        <w:tab/>
        <w:t xml:space="preserve">  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828-252-9887</w:t>
      </w: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44E25" w:rsidRP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  <w:u w:val="single"/>
        </w:rPr>
        <w:t>IMPORTANT MESSAGE</w:t>
      </w:r>
      <w:r>
        <w:rPr>
          <w:rFonts w:ascii="Times New Roman" w:hAnsi="Times New Roman" w:cs="Times New Roman"/>
          <w:u w:val="single"/>
        </w:rPr>
        <w:t>S FROM SALLYANNE</w:t>
      </w:r>
    </w:p>
    <w:p w:rsidR="00044E25" w:rsidRDefault="00044E25" w:rsidP="00044E25">
      <w:pPr>
        <w:spacing w:after="0" w:line="240" w:lineRule="auto"/>
        <w:rPr>
          <w:rFonts w:ascii="Times New Roman" w:hAnsi="Times New Roman" w:cs="Times New Roman"/>
        </w:rPr>
      </w:pPr>
    </w:p>
    <w:p w:rsidR="00044E25" w:rsidRP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44E25" w:rsidRDefault="00044E25" w:rsidP="00044E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Please remember one of the Nursery Volunteers is to float between the Nursery and Brown Chapel (Children’s Church Locati</w:t>
      </w:r>
      <w:r w:rsidRPr="00044E25">
        <w:rPr>
          <w:rFonts w:ascii="Times New Roman" w:hAnsi="Times New Roman" w:cs="Times New Roman"/>
        </w:rPr>
        <w:t>on</w:t>
      </w:r>
      <w:r w:rsidRPr="00044E25">
        <w:rPr>
          <w:rFonts w:ascii="Times New Roman" w:hAnsi="Times New Roman" w:cs="Times New Roman"/>
        </w:rPr>
        <w:t xml:space="preserve"> First Grad</w:t>
      </w:r>
      <w:r w:rsidRPr="00044E25">
        <w:rPr>
          <w:rFonts w:ascii="Times New Roman" w:hAnsi="Times New Roman" w:cs="Times New Roman"/>
        </w:rPr>
        <w:t xml:space="preserve">e </w:t>
      </w:r>
      <w:r w:rsidRPr="00044E25">
        <w:rPr>
          <w:rFonts w:ascii="Times New Roman" w:hAnsi="Times New Roman" w:cs="Times New Roman"/>
        </w:rPr>
        <w:t>on) to assist you as well as to keep Asbury Memorial UMC compliant with our Safe Sanctuary Policy.</w:t>
      </w:r>
    </w:p>
    <w:p w:rsidR="00044E25" w:rsidRDefault="00044E25" w:rsidP="00044E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044E25" w:rsidRDefault="00044E25" w:rsidP="00044E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044E25" w:rsidRPr="00044E25" w:rsidRDefault="00044E25" w:rsidP="00044E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There is a plastic container in the chapel labeled</w:t>
      </w:r>
      <w:r w:rsidRPr="00044E25">
        <w:rPr>
          <w:rFonts w:ascii="Times New Roman" w:hAnsi="Times New Roman" w:cs="Times New Roman"/>
          <w:sz w:val="28"/>
          <w:szCs w:val="28"/>
        </w:rPr>
        <w:t xml:space="preserve"> </w:t>
      </w:r>
      <w:r w:rsidRPr="00044E25">
        <w:rPr>
          <w:rFonts w:ascii="Times New Roman" w:hAnsi="Times New Roman" w:cs="Times New Roman"/>
          <w:sz w:val="28"/>
          <w:szCs w:val="28"/>
        </w:rPr>
        <w:t>“</w:t>
      </w:r>
      <w:r w:rsidRPr="00044E25">
        <w:rPr>
          <w:rFonts w:ascii="Times New Roman" w:hAnsi="Times New Roman" w:cs="Times New Roman"/>
        </w:rPr>
        <w:t>CHILDREN’S  CHURCH SUPPLIES.</w:t>
      </w:r>
      <w:r w:rsidRPr="00044E25">
        <w:rPr>
          <w:rFonts w:ascii="Times New Roman" w:hAnsi="Times New Roman" w:cs="Times New Roman"/>
        </w:rPr>
        <w:t>”</w:t>
      </w:r>
      <w:r w:rsidRPr="00044E25">
        <w:rPr>
          <w:rFonts w:ascii="Times New Roman" w:hAnsi="Times New Roman" w:cs="Times New Roman"/>
        </w:rPr>
        <w:t xml:space="preserve">  </w:t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It contains the following items: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>Yarn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>Popsicle sticks</w:t>
      </w:r>
      <w:r w:rsidRPr="00044E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White paper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White paper plates</w:t>
      </w:r>
      <w:r>
        <w:rPr>
          <w:rFonts w:ascii="Times New Roman" w:hAnsi="Times New Roman" w:cs="Times New Roman"/>
        </w:rPr>
        <w:tab/>
        <w:t>Colored paper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>White Glue</w:t>
      </w:r>
      <w:r w:rsidRPr="00044E25">
        <w:rPr>
          <w:rFonts w:ascii="Times New Roman" w:hAnsi="Times New Roman" w:cs="Times New Roman"/>
        </w:rPr>
        <w:tab/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Straws</w:t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ab/>
        <w:t>Brown lunch bags</w:t>
      </w:r>
      <w:r>
        <w:rPr>
          <w:rFonts w:ascii="Times New Roman" w:hAnsi="Times New Roman" w:cs="Times New Roman"/>
        </w:rPr>
        <w:tab/>
        <w:t>Glue Sticks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>Scotch Tape</w:t>
      </w:r>
      <w:r>
        <w:rPr>
          <w:rFonts w:ascii="Times New Roman" w:hAnsi="Times New Roman" w:cs="Times New Roman"/>
        </w:rPr>
        <w:tab/>
      </w:r>
    </w:p>
    <w:p w:rsidR="00044E25" w:rsidRP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Scissors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E25">
        <w:rPr>
          <w:rFonts w:ascii="Times New Roman" w:hAnsi="Times New Roman" w:cs="Times New Roman"/>
        </w:rPr>
        <w:t>pipe  cleaners (chenille sticks)</w:t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>If you need something else let me know before Sunday morning.</w:t>
      </w: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44E25" w:rsidRDefault="00044E25" w:rsidP="00044E2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44E25" w:rsidRPr="00044E25" w:rsidRDefault="00044E25" w:rsidP="00044E2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44E25">
        <w:rPr>
          <w:rFonts w:ascii="Times New Roman" w:hAnsi="Times New Roman" w:cs="Times New Roman"/>
        </w:rPr>
        <w:t xml:space="preserve">Children’s Church is for 3 Year Olds through First Grade.  Occasionally visitors </w:t>
      </w:r>
      <w:r w:rsidRPr="00044E25">
        <w:rPr>
          <w:rFonts w:ascii="Times New Roman" w:hAnsi="Times New Roman" w:cs="Times New Roman"/>
        </w:rPr>
        <w:t>may</w:t>
      </w:r>
      <w:r w:rsidRPr="00044E25">
        <w:rPr>
          <w:rFonts w:ascii="Times New Roman" w:hAnsi="Times New Roman" w:cs="Times New Roman"/>
        </w:rPr>
        <w:t xml:space="preserve"> send older children back (or you may include your own older children when leading Children’s Church).</w:t>
      </w:r>
    </w:p>
    <w:p w:rsidR="00044E25" w:rsidRPr="00044E25" w:rsidRDefault="00044E25" w:rsidP="00044E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7692" w:rsidRDefault="00CC7692" w:rsidP="002B418F">
      <w:pPr>
        <w:spacing w:after="0" w:line="240" w:lineRule="auto"/>
        <w:jc w:val="both"/>
      </w:pPr>
    </w:p>
    <w:sectPr w:rsidR="00CC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A5" w:rsidRDefault="002C1DA5" w:rsidP="001C3AFA">
      <w:pPr>
        <w:spacing w:after="0" w:line="240" w:lineRule="auto"/>
      </w:pPr>
      <w:r>
        <w:separator/>
      </w:r>
    </w:p>
  </w:endnote>
  <w:endnote w:type="continuationSeparator" w:id="0">
    <w:p w:rsidR="002C1DA5" w:rsidRDefault="002C1DA5" w:rsidP="001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A5" w:rsidRDefault="002C1DA5" w:rsidP="001C3AFA">
      <w:pPr>
        <w:spacing w:after="0" w:line="240" w:lineRule="auto"/>
      </w:pPr>
      <w:r>
        <w:separator/>
      </w:r>
    </w:p>
  </w:footnote>
  <w:footnote w:type="continuationSeparator" w:id="0">
    <w:p w:rsidR="002C1DA5" w:rsidRDefault="002C1DA5" w:rsidP="001C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56C"/>
    <w:multiLevelType w:val="hybridMultilevel"/>
    <w:tmpl w:val="73D2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F"/>
    <w:rsid w:val="00036AF5"/>
    <w:rsid w:val="00044E25"/>
    <w:rsid w:val="001513A2"/>
    <w:rsid w:val="001559F9"/>
    <w:rsid w:val="00162EA3"/>
    <w:rsid w:val="0017603B"/>
    <w:rsid w:val="001920D6"/>
    <w:rsid w:val="001C3AFA"/>
    <w:rsid w:val="00270064"/>
    <w:rsid w:val="002B418F"/>
    <w:rsid w:val="002C1DA5"/>
    <w:rsid w:val="0033578C"/>
    <w:rsid w:val="00386B25"/>
    <w:rsid w:val="00437CCB"/>
    <w:rsid w:val="00464DDB"/>
    <w:rsid w:val="00484FA3"/>
    <w:rsid w:val="004A2134"/>
    <w:rsid w:val="004C5827"/>
    <w:rsid w:val="0056289F"/>
    <w:rsid w:val="005641F3"/>
    <w:rsid w:val="00650878"/>
    <w:rsid w:val="00763955"/>
    <w:rsid w:val="007B670E"/>
    <w:rsid w:val="00820BBE"/>
    <w:rsid w:val="00891226"/>
    <w:rsid w:val="009C7CB6"/>
    <w:rsid w:val="009F3DDF"/>
    <w:rsid w:val="00A03509"/>
    <w:rsid w:val="00A263F1"/>
    <w:rsid w:val="00A87465"/>
    <w:rsid w:val="00AA67A4"/>
    <w:rsid w:val="00B14E7C"/>
    <w:rsid w:val="00B31B1C"/>
    <w:rsid w:val="00B42DD8"/>
    <w:rsid w:val="00C426C5"/>
    <w:rsid w:val="00CA0896"/>
    <w:rsid w:val="00CC7692"/>
    <w:rsid w:val="00CD459F"/>
    <w:rsid w:val="00CE2126"/>
    <w:rsid w:val="00D02CDD"/>
    <w:rsid w:val="00E011C5"/>
    <w:rsid w:val="00E847FD"/>
    <w:rsid w:val="00E878E5"/>
    <w:rsid w:val="00E952D6"/>
    <w:rsid w:val="00EE3380"/>
    <w:rsid w:val="00EF0259"/>
    <w:rsid w:val="00F10195"/>
    <w:rsid w:val="00F7654A"/>
    <w:rsid w:val="00FA730A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63C36-F8C4-48A1-9E61-E5BE2EC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B41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FA"/>
  </w:style>
  <w:style w:type="paragraph" w:styleId="Footer">
    <w:name w:val="footer"/>
    <w:basedOn w:val="Normal"/>
    <w:link w:val="FooterChar"/>
    <w:uiPriority w:val="99"/>
    <w:unhideWhenUsed/>
    <w:rsid w:val="001C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FA"/>
  </w:style>
  <w:style w:type="paragraph" w:styleId="BalloonText">
    <w:name w:val="Balloon Text"/>
    <w:basedOn w:val="Normal"/>
    <w:link w:val="BalloonTextChar"/>
    <w:uiPriority w:val="99"/>
    <w:semiHidden/>
    <w:unhideWhenUsed/>
    <w:rsid w:val="00E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Main</dc:creator>
  <cp:lastModifiedBy>John Goforth</cp:lastModifiedBy>
  <cp:revision>2</cp:revision>
  <cp:lastPrinted>2015-01-22T02:31:00Z</cp:lastPrinted>
  <dcterms:created xsi:type="dcterms:W3CDTF">2015-01-26T15:31:00Z</dcterms:created>
  <dcterms:modified xsi:type="dcterms:W3CDTF">2015-01-26T15:31:00Z</dcterms:modified>
</cp:coreProperties>
</file>